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5A07" w14:textId="77777777" w:rsidR="000D0171" w:rsidRDefault="002368F9" w:rsidP="000D0171">
      <w:r>
        <w:rPr>
          <w:b/>
        </w:rPr>
        <w:t>Materials Science</w:t>
      </w:r>
      <w:r w:rsidR="000D0171" w:rsidRPr="00E3495F">
        <w:rPr>
          <w:b/>
        </w:rPr>
        <w:t xml:space="preserve"> Concentration</w:t>
      </w:r>
    </w:p>
    <w:p w14:paraId="312DB468" w14:textId="77777777" w:rsidR="00334E8E" w:rsidRPr="00360160" w:rsidRDefault="000D0171" w:rsidP="00360160">
      <w:r>
        <w:t xml:space="preserve">The </w:t>
      </w:r>
      <w:r w:rsidR="002368F9">
        <w:t>Materials Science</w:t>
      </w:r>
      <w:r>
        <w:t xml:space="preserve"> concentration </w:t>
      </w:r>
      <w:r w:rsidR="00334E8E">
        <w:t>provides additional coursework in chemistry</w:t>
      </w:r>
      <w:r w:rsidR="002368F9">
        <w:t xml:space="preserve">, physics, and math </w:t>
      </w:r>
      <w:r w:rsidR="00334E8E">
        <w:t xml:space="preserve">for students </w:t>
      </w:r>
      <w:r w:rsidR="00334E8E" w:rsidRPr="00360160">
        <w:t xml:space="preserve">interested in a deeper </w:t>
      </w:r>
      <w:r w:rsidR="002368F9">
        <w:t>understanding of how the materials we interact with daily are made, why they have the properties they have, and what advances are currently being made in the field</w:t>
      </w:r>
      <w:r w:rsidR="00334E8E" w:rsidRPr="00360160">
        <w:t xml:space="preserve">.  </w:t>
      </w:r>
      <w:r w:rsidRPr="00360160">
        <w:t xml:space="preserve"> </w:t>
      </w:r>
    </w:p>
    <w:p w14:paraId="52211ECC" w14:textId="73DCC842" w:rsidR="00DD78FD" w:rsidRDefault="00334E8E" w:rsidP="00360160">
      <w:r w:rsidRPr="00360160">
        <w:t>Students may</w:t>
      </w:r>
      <w:r w:rsidR="00230291">
        <w:t xml:space="preserve"> declare this concentration in combination with any major</w:t>
      </w:r>
      <w:r w:rsidRPr="00360160">
        <w:t xml:space="preserve">.  As with all concentrations, students </w:t>
      </w:r>
      <w:r w:rsidR="00EB5542">
        <w:t>will need</w:t>
      </w:r>
      <w:r w:rsidRPr="00360160">
        <w:t xml:space="preserve"> three units towards the concentration that are not counted towards the major. </w:t>
      </w:r>
      <w:r w:rsidR="00360160" w:rsidRPr="00360160">
        <w:t xml:space="preserve">  </w:t>
      </w:r>
    </w:p>
    <w:p w14:paraId="5BA75B3D" w14:textId="77777777" w:rsidR="00360160" w:rsidRPr="00360160" w:rsidRDefault="00360160" w:rsidP="00360160">
      <w:r w:rsidRPr="00360160">
        <w:t xml:space="preserve">Required courses: </w:t>
      </w:r>
    </w:p>
    <w:p w14:paraId="3E6418EA" w14:textId="6127A494" w:rsidR="00360160" w:rsidRPr="00360160" w:rsidRDefault="00360160" w:rsidP="00360160">
      <w:pPr>
        <w:pStyle w:val="ListParagraph"/>
        <w:numPr>
          <w:ilvl w:val="0"/>
          <w:numId w:val="4"/>
        </w:numPr>
      </w:pPr>
      <w:r w:rsidRPr="00360160">
        <w:t>Chem 111</w:t>
      </w:r>
      <w:r w:rsidR="00AB4C87">
        <w:t>/117</w:t>
      </w:r>
      <w:r w:rsidRPr="00360160">
        <w:t xml:space="preserve"> (or competency)</w:t>
      </w:r>
      <w:r w:rsidR="00891F1C">
        <w:t>:  General Chemistry I</w:t>
      </w:r>
      <w:r w:rsidRPr="00360160">
        <w:t xml:space="preserve">    </w:t>
      </w:r>
      <w:r w:rsidRPr="00360160">
        <w:tab/>
        <w:t xml:space="preserve"> </w:t>
      </w:r>
    </w:p>
    <w:p w14:paraId="211C961C" w14:textId="2F2659A4" w:rsidR="00360160" w:rsidRPr="00360160" w:rsidRDefault="00360160" w:rsidP="00000B13">
      <w:pPr>
        <w:pStyle w:val="ListParagraph"/>
        <w:numPr>
          <w:ilvl w:val="0"/>
          <w:numId w:val="4"/>
        </w:numPr>
      </w:pPr>
      <w:r w:rsidRPr="00360160">
        <w:t>Chem 112</w:t>
      </w:r>
      <w:r w:rsidR="00AB4C87">
        <w:t>/118</w:t>
      </w:r>
      <w:r w:rsidR="00891F1C">
        <w:t>: General Chemistry</w:t>
      </w:r>
      <w:r w:rsidRPr="00360160">
        <w:t xml:space="preserve"> </w:t>
      </w:r>
      <w:r w:rsidR="00891F1C">
        <w:t>II</w:t>
      </w:r>
      <w:r w:rsidRPr="00360160">
        <w:tab/>
      </w:r>
      <w:r w:rsidRPr="00360160">
        <w:tab/>
      </w:r>
      <w:r w:rsidRPr="00360160">
        <w:tab/>
      </w:r>
    </w:p>
    <w:p w14:paraId="60B7867D" w14:textId="0FDA360C" w:rsidR="002368F9" w:rsidRDefault="00360160" w:rsidP="00360160">
      <w:pPr>
        <w:pStyle w:val="ListParagraph"/>
        <w:numPr>
          <w:ilvl w:val="0"/>
          <w:numId w:val="4"/>
        </w:numPr>
      </w:pPr>
      <w:r w:rsidRPr="00360160">
        <w:t xml:space="preserve">Chem </w:t>
      </w:r>
      <w:r w:rsidR="002368F9">
        <w:t>26</w:t>
      </w:r>
      <w:r w:rsidRPr="00360160">
        <w:t>0</w:t>
      </w:r>
      <w:r w:rsidR="00891F1C">
        <w:t xml:space="preserve">: </w:t>
      </w:r>
      <w:r w:rsidR="002368F9">
        <w:t>Descriptive Inorganic Chemistry</w:t>
      </w:r>
      <w:r w:rsidR="00A924E3">
        <w:t xml:space="preserve"> (alternate </w:t>
      </w:r>
      <w:r w:rsidR="002368F9">
        <w:t>spring terms</w:t>
      </w:r>
      <w:r w:rsidR="00AB4C87">
        <w:t>)</w:t>
      </w:r>
    </w:p>
    <w:p w14:paraId="7BAF4CD6" w14:textId="77777777" w:rsidR="002368F9" w:rsidRDefault="002368F9" w:rsidP="00360160">
      <w:pPr>
        <w:pStyle w:val="ListParagraph"/>
        <w:numPr>
          <w:ilvl w:val="0"/>
          <w:numId w:val="4"/>
        </w:numPr>
      </w:pPr>
      <w:r>
        <w:t>Phys 201: Newtonian Mechanics</w:t>
      </w:r>
    </w:p>
    <w:p w14:paraId="0F23AF5F" w14:textId="61169A66" w:rsidR="002368F9" w:rsidRDefault="002368F9" w:rsidP="00360160">
      <w:pPr>
        <w:pStyle w:val="ListParagraph"/>
        <w:numPr>
          <w:ilvl w:val="0"/>
          <w:numId w:val="4"/>
        </w:numPr>
      </w:pPr>
      <w:r>
        <w:t xml:space="preserve">Phys 202: Electricity and </w:t>
      </w:r>
      <w:r w:rsidR="004029E0">
        <w:t>Magnetism</w:t>
      </w:r>
    </w:p>
    <w:p w14:paraId="670B8C47" w14:textId="77777777" w:rsidR="002368F9" w:rsidRDefault="002368F9" w:rsidP="00360160">
      <w:pPr>
        <w:pStyle w:val="ListParagraph"/>
        <w:numPr>
          <w:ilvl w:val="0"/>
          <w:numId w:val="4"/>
        </w:numPr>
      </w:pPr>
      <w:r>
        <w:t xml:space="preserve">Phys </w:t>
      </w:r>
      <w:r w:rsidR="00000B13">
        <w:t>203</w:t>
      </w:r>
      <w:r>
        <w:t xml:space="preserve">: </w:t>
      </w:r>
      <w:r w:rsidR="00000B13">
        <w:t>Modern Physics</w:t>
      </w:r>
    </w:p>
    <w:p w14:paraId="342204EF" w14:textId="705257CC" w:rsidR="00F724F7" w:rsidRPr="00AB4C87" w:rsidRDefault="00F724F7" w:rsidP="00360160">
      <w:pPr>
        <w:pStyle w:val="ListParagraph"/>
        <w:numPr>
          <w:ilvl w:val="0"/>
          <w:numId w:val="4"/>
        </w:numPr>
      </w:pPr>
      <w:r w:rsidRPr="00AB4C87">
        <w:t>A departmental Materials course: Phys 2</w:t>
      </w:r>
      <w:r w:rsidR="00AB4C87" w:rsidRPr="00AB4C87">
        <w:t>50 or</w:t>
      </w:r>
      <w:r w:rsidRPr="00AB4C87">
        <w:t xml:space="preserve"> Phys 45</w:t>
      </w:r>
      <w:r w:rsidR="00AB4C87" w:rsidRPr="00AB4C87">
        <w:t>0</w:t>
      </w:r>
    </w:p>
    <w:p w14:paraId="4111658C" w14:textId="77777777" w:rsidR="00360160" w:rsidRPr="00360160" w:rsidRDefault="00000B13" w:rsidP="00360160">
      <w:r>
        <w:t>Two additional</w:t>
      </w:r>
      <w:r w:rsidR="00360160" w:rsidRPr="00360160">
        <w:t xml:space="preserve"> required </w:t>
      </w:r>
      <w:r>
        <w:t>courses</w:t>
      </w:r>
      <w:r w:rsidR="00360160" w:rsidRPr="00360160">
        <w:t xml:space="preserve">, </w:t>
      </w:r>
      <w:r>
        <w:t>one must be from outside student’s major</w:t>
      </w:r>
      <w:r w:rsidR="00360160" w:rsidRPr="00360160">
        <w:t>:</w:t>
      </w:r>
    </w:p>
    <w:p w14:paraId="537178F6" w14:textId="77777777" w:rsidR="00000B13" w:rsidRDefault="00000B13" w:rsidP="002368F9">
      <w:pPr>
        <w:pStyle w:val="ListParagraph"/>
        <w:numPr>
          <w:ilvl w:val="0"/>
          <w:numId w:val="7"/>
        </w:numPr>
      </w:pPr>
      <w:r w:rsidRPr="00360160">
        <w:t>Chem 221</w:t>
      </w:r>
      <w:r>
        <w:t>: Organic Chemistry I</w:t>
      </w:r>
      <w:r w:rsidRPr="00360160">
        <w:tab/>
      </w:r>
      <w:r w:rsidRPr="00360160">
        <w:tab/>
      </w:r>
    </w:p>
    <w:p w14:paraId="433A4BAF" w14:textId="77777777" w:rsidR="002368F9" w:rsidRDefault="002368F9" w:rsidP="002368F9">
      <w:pPr>
        <w:pStyle w:val="ListParagraph"/>
        <w:numPr>
          <w:ilvl w:val="0"/>
          <w:numId w:val="7"/>
        </w:numPr>
      </w:pPr>
      <w:r w:rsidRPr="00360160">
        <w:t>Chem 222</w:t>
      </w:r>
      <w:r>
        <w:t>: Organic Chemistry II</w:t>
      </w:r>
      <w:r w:rsidRPr="00360160">
        <w:tab/>
      </w:r>
    </w:p>
    <w:p w14:paraId="2E765C01" w14:textId="77777777" w:rsidR="00360160" w:rsidRPr="00360160" w:rsidRDefault="00000B13" w:rsidP="00000B13">
      <w:pPr>
        <w:pStyle w:val="ListParagraph"/>
        <w:numPr>
          <w:ilvl w:val="0"/>
          <w:numId w:val="7"/>
        </w:numPr>
      </w:pPr>
      <w:r>
        <w:t>Chem 331: Physical Chemistry I or</w:t>
      </w:r>
      <w:r w:rsidRPr="00360160">
        <w:tab/>
      </w:r>
      <w:r w:rsidR="00360160" w:rsidRPr="00360160">
        <w:tab/>
      </w:r>
      <w:r w:rsidR="00360160" w:rsidRPr="00360160">
        <w:tab/>
      </w:r>
      <w:r w:rsidR="00360160" w:rsidRPr="00360160">
        <w:tab/>
      </w:r>
    </w:p>
    <w:p w14:paraId="0DB46DA1" w14:textId="77777777" w:rsidR="00360160" w:rsidRDefault="00360160" w:rsidP="00360160">
      <w:pPr>
        <w:pStyle w:val="ListParagraph"/>
        <w:numPr>
          <w:ilvl w:val="0"/>
          <w:numId w:val="7"/>
        </w:numPr>
      </w:pPr>
      <w:r w:rsidRPr="00360160">
        <w:t>Chem 350</w:t>
      </w:r>
      <w:r w:rsidR="00891F1C">
        <w:t>:  Instrumental Analysis</w:t>
      </w:r>
      <w:r w:rsidRPr="00360160">
        <w:t xml:space="preserve"> (</w:t>
      </w:r>
      <w:r w:rsidR="00000B13">
        <w:t xml:space="preserve">Chem </w:t>
      </w:r>
      <w:r w:rsidRPr="00360160">
        <w:t>331 or 341 is a required pre-req</w:t>
      </w:r>
      <w:r w:rsidR="00000B13">
        <w:t xml:space="preserve"> or Permission of instructor)</w:t>
      </w:r>
    </w:p>
    <w:p w14:paraId="5DDE761B" w14:textId="77777777" w:rsidR="002368F9" w:rsidRDefault="002368F9" w:rsidP="00360160">
      <w:pPr>
        <w:pStyle w:val="ListParagraph"/>
        <w:numPr>
          <w:ilvl w:val="0"/>
          <w:numId w:val="7"/>
        </w:numPr>
      </w:pPr>
      <w:r>
        <w:t>Phys 315: Experimental Analysis</w:t>
      </w:r>
    </w:p>
    <w:p w14:paraId="3A65C1A0" w14:textId="77777777" w:rsidR="005A4BE7" w:rsidRDefault="005A4BE7" w:rsidP="00360160">
      <w:pPr>
        <w:pStyle w:val="ListParagraph"/>
        <w:numPr>
          <w:ilvl w:val="0"/>
          <w:numId w:val="7"/>
        </w:numPr>
      </w:pPr>
      <w:r>
        <w:t>Phys 350: Electromagnetic Theory</w:t>
      </w:r>
    </w:p>
    <w:p w14:paraId="6CC1EC77" w14:textId="77777777" w:rsidR="00000B13" w:rsidRDefault="00000B13" w:rsidP="00360160">
      <w:pPr>
        <w:pStyle w:val="ListParagraph"/>
        <w:numPr>
          <w:ilvl w:val="0"/>
          <w:numId w:val="7"/>
        </w:numPr>
      </w:pPr>
      <w:r>
        <w:t>Phys 370: Thermal Physics</w:t>
      </w:r>
    </w:p>
    <w:p w14:paraId="3B2E321E" w14:textId="7645746C" w:rsidR="004029E0" w:rsidRDefault="004029E0" w:rsidP="00360160">
      <w:pPr>
        <w:pStyle w:val="ListParagraph"/>
        <w:numPr>
          <w:ilvl w:val="0"/>
          <w:numId w:val="7"/>
        </w:numPr>
      </w:pPr>
      <w:r>
        <w:t>Phys 390 : Quantum Mechanics</w:t>
      </w:r>
    </w:p>
    <w:p w14:paraId="66998D29" w14:textId="77777777" w:rsidR="00000B13" w:rsidRDefault="00000B13" w:rsidP="00360160">
      <w:pPr>
        <w:pStyle w:val="ListParagraph"/>
        <w:numPr>
          <w:ilvl w:val="0"/>
          <w:numId w:val="7"/>
        </w:numPr>
      </w:pPr>
      <w:r>
        <w:t>Phys 457: Physics of Materials (highly recommended, offered once every 4 years)</w:t>
      </w:r>
    </w:p>
    <w:p w14:paraId="520AEB2B" w14:textId="07ECB720" w:rsidR="003F7C46" w:rsidRDefault="003F7C46" w:rsidP="00360160">
      <w:pPr>
        <w:pStyle w:val="ListParagraph"/>
        <w:numPr>
          <w:ilvl w:val="0"/>
          <w:numId w:val="7"/>
        </w:numPr>
      </w:pPr>
      <w:r>
        <w:t>A 400 level materials research experience in either chemistry or physics</w:t>
      </w:r>
    </w:p>
    <w:p w14:paraId="2BC94885" w14:textId="77777777" w:rsidR="00360160" w:rsidRPr="00360160" w:rsidRDefault="002368F9" w:rsidP="00360160">
      <w:pPr>
        <w:pStyle w:val="ListParagraph"/>
        <w:numPr>
          <w:ilvl w:val="0"/>
          <w:numId w:val="7"/>
        </w:numPr>
      </w:pPr>
      <w:r>
        <w:t>Materials or engineering</w:t>
      </w:r>
      <w:r w:rsidR="00360160" w:rsidRPr="00360160">
        <w:t xml:space="preserve"> </w:t>
      </w:r>
      <w:r w:rsidR="00360160">
        <w:t xml:space="preserve">company </w:t>
      </w:r>
      <w:r w:rsidR="00360160" w:rsidRPr="00360160">
        <w:t>internship (Chem 416</w:t>
      </w:r>
      <w:r w:rsidR="005A4BE7">
        <w:t xml:space="preserve"> or Phys 416</w:t>
      </w:r>
      <w:r w:rsidR="00360160" w:rsidRPr="00360160">
        <w:t>) with the approval of the concentration</w:t>
      </w:r>
      <w:r w:rsidR="00360160">
        <w:t xml:space="preserve"> coordinator.  </w:t>
      </w:r>
    </w:p>
    <w:p w14:paraId="63EFDBFF" w14:textId="77777777" w:rsidR="00360160" w:rsidRPr="00DD78FD" w:rsidRDefault="00360160" w:rsidP="00360160">
      <w:pPr>
        <w:pStyle w:val="ListParagraph"/>
        <w:numPr>
          <w:ilvl w:val="0"/>
          <w:numId w:val="7"/>
        </w:numPr>
      </w:pPr>
      <w:r w:rsidRPr="00DD78FD">
        <w:t>Chem 399 or 499</w:t>
      </w:r>
      <w:r w:rsidR="00891F1C" w:rsidRPr="00DD78FD">
        <w:t>: Special Topics</w:t>
      </w:r>
      <w:r w:rsidR="005A4BE7" w:rsidRPr="00DD78FD">
        <w:t xml:space="preserve"> or Phys 499: Special Topics</w:t>
      </w:r>
      <w:r w:rsidR="00DA6E33" w:rsidRPr="00DD78FD">
        <w:t>,</w:t>
      </w:r>
      <w:r w:rsidRPr="00DD78FD">
        <w:t xml:space="preserve"> with approval of </w:t>
      </w:r>
      <w:r w:rsidR="000E63C2" w:rsidRPr="00DD78FD">
        <w:t>the concentration coordinator</w:t>
      </w:r>
      <w:r w:rsidR="002368F9" w:rsidRPr="00DD78FD">
        <w:t xml:space="preserve">. </w:t>
      </w:r>
    </w:p>
    <w:p w14:paraId="03D7C2FF" w14:textId="77777777" w:rsidR="00360160" w:rsidRPr="00360160" w:rsidRDefault="00360160" w:rsidP="00360160">
      <w:r w:rsidRPr="00360160">
        <w:t xml:space="preserve">Students are encouraged to consult </w:t>
      </w:r>
      <w:r w:rsidR="00A924E3">
        <w:t xml:space="preserve">frequently </w:t>
      </w:r>
      <w:r w:rsidRPr="00360160">
        <w:t>with the concentration coordi</w:t>
      </w:r>
      <w:r w:rsidR="00A924E3">
        <w:t xml:space="preserve">nator or their assigned advisor, </w:t>
      </w:r>
      <w:r w:rsidRPr="00360160">
        <w:t>as some courses are offered on an alternate year basis.</w:t>
      </w:r>
    </w:p>
    <w:p w14:paraId="1743E5D7" w14:textId="77777777" w:rsidR="00E3495F" w:rsidRDefault="00476E3F" w:rsidP="00E3495F">
      <w:pPr>
        <w:rPr>
          <w:u w:val="single"/>
        </w:rPr>
      </w:pPr>
      <w:r w:rsidRPr="00891F1C">
        <w:rPr>
          <w:u w:val="single"/>
        </w:rPr>
        <w:t>FAQ</w:t>
      </w:r>
      <w:r w:rsidR="000D0171" w:rsidRPr="00891F1C">
        <w:rPr>
          <w:u w:val="single"/>
        </w:rPr>
        <w:t xml:space="preserve"> </w:t>
      </w:r>
    </w:p>
    <w:p w14:paraId="22D52919" w14:textId="77777777" w:rsidR="005A4BE7" w:rsidRPr="00891F1C" w:rsidRDefault="005A4BE7" w:rsidP="00E3495F">
      <w:r>
        <w:rPr>
          <w:b/>
        </w:rPr>
        <w:t xml:space="preserve">What do BS Chem </w:t>
      </w:r>
      <w:r w:rsidR="00E3495F" w:rsidRPr="00891F1C">
        <w:rPr>
          <w:b/>
        </w:rPr>
        <w:t>majors add to the</w:t>
      </w:r>
      <w:r w:rsidR="000E63C2">
        <w:rPr>
          <w:b/>
        </w:rPr>
        <w:t>ir</w:t>
      </w:r>
      <w:r w:rsidR="00E3495F" w:rsidRPr="00891F1C">
        <w:rPr>
          <w:b/>
        </w:rPr>
        <w:t xml:space="preserve"> major </w:t>
      </w:r>
      <w:r w:rsidR="000E63C2">
        <w:rPr>
          <w:b/>
        </w:rPr>
        <w:t xml:space="preserve">courses </w:t>
      </w:r>
      <w:r w:rsidR="00E3495F" w:rsidRPr="00891F1C">
        <w:rPr>
          <w:b/>
        </w:rPr>
        <w:t>to complete the concentration?</w:t>
      </w:r>
      <w:r w:rsidR="00E3495F" w:rsidRPr="00891F1C">
        <w:br/>
      </w:r>
      <w:r w:rsidR="00DD78FD">
        <w:t>Phys 201, 202, 203, and one additional Phys course</w:t>
      </w:r>
    </w:p>
    <w:p w14:paraId="66965C34" w14:textId="77777777" w:rsidR="00B64049" w:rsidRDefault="00E3495F" w:rsidP="00E3495F">
      <w:r w:rsidRPr="00891F1C">
        <w:rPr>
          <w:b/>
        </w:rPr>
        <w:t xml:space="preserve">What do BS </w:t>
      </w:r>
      <w:r w:rsidR="002368F9">
        <w:rPr>
          <w:b/>
        </w:rPr>
        <w:t>Physics</w:t>
      </w:r>
      <w:r w:rsidRPr="00891F1C">
        <w:rPr>
          <w:b/>
        </w:rPr>
        <w:t xml:space="preserve"> majors </w:t>
      </w:r>
      <w:r w:rsidR="00891F1C">
        <w:rPr>
          <w:b/>
        </w:rPr>
        <w:t>take</w:t>
      </w:r>
      <w:r w:rsidR="000E63C2">
        <w:rPr>
          <w:b/>
        </w:rPr>
        <w:t xml:space="preserve"> for the concentration</w:t>
      </w:r>
      <w:r w:rsidRPr="00891F1C">
        <w:rPr>
          <w:b/>
        </w:rPr>
        <w:t>?</w:t>
      </w:r>
      <w:r w:rsidRPr="00891F1C">
        <w:br/>
      </w:r>
      <w:r w:rsidR="00DD78FD">
        <w:t>Chem 111/112 or 113, 260, and one additional Chem course</w:t>
      </w:r>
    </w:p>
    <w:sectPr w:rsidR="00B64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854"/>
    <w:multiLevelType w:val="hybridMultilevel"/>
    <w:tmpl w:val="DB80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3DCC"/>
    <w:multiLevelType w:val="hybridMultilevel"/>
    <w:tmpl w:val="187E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128B2"/>
    <w:multiLevelType w:val="hybridMultilevel"/>
    <w:tmpl w:val="E3663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679F3"/>
    <w:multiLevelType w:val="hybridMultilevel"/>
    <w:tmpl w:val="FFACF24A"/>
    <w:lvl w:ilvl="0" w:tplc="2EA6164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96187"/>
    <w:multiLevelType w:val="hybridMultilevel"/>
    <w:tmpl w:val="B59E0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65578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50267"/>
    <w:multiLevelType w:val="hybridMultilevel"/>
    <w:tmpl w:val="AE628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E408C"/>
    <w:multiLevelType w:val="hybridMultilevel"/>
    <w:tmpl w:val="08805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520628">
    <w:abstractNumId w:val="1"/>
  </w:num>
  <w:num w:numId="2" w16cid:durableId="121314117">
    <w:abstractNumId w:val="2"/>
  </w:num>
  <w:num w:numId="3" w16cid:durableId="1539274324">
    <w:abstractNumId w:val="4"/>
  </w:num>
  <w:num w:numId="4" w16cid:durableId="1910916578">
    <w:abstractNumId w:val="0"/>
  </w:num>
  <w:num w:numId="5" w16cid:durableId="115954519">
    <w:abstractNumId w:val="6"/>
  </w:num>
  <w:num w:numId="6" w16cid:durableId="1308512865">
    <w:abstractNumId w:val="3"/>
  </w:num>
  <w:num w:numId="7" w16cid:durableId="17297656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95F"/>
    <w:rsid w:val="00000B13"/>
    <w:rsid w:val="000D0171"/>
    <w:rsid w:val="000E63C2"/>
    <w:rsid w:val="00230291"/>
    <w:rsid w:val="002368F9"/>
    <w:rsid w:val="00334E8E"/>
    <w:rsid w:val="003545D9"/>
    <w:rsid w:val="00360160"/>
    <w:rsid w:val="003F7C46"/>
    <w:rsid w:val="004029E0"/>
    <w:rsid w:val="00470D1C"/>
    <w:rsid w:val="00476E3F"/>
    <w:rsid w:val="004B2738"/>
    <w:rsid w:val="005A4BE7"/>
    <w:rsid w:val="006C4A8E"/>
    <w:rsid w:val="00791B6F"/>
    <w:rsid w:val="0080572A"/>
    <w:rsid w:val="00860B1F"/>
    <w:rsid w:val="00861113"/>
    <w:rsid w:val="00891F1C"/>
    <w:rsid w:val="0093712C"/>
    <w:rsid w:val="00A924E3"/>
    <w:rsid w:val="00AB4C87"/>
    <w:rsid w:val="00B14586"/>
    <w:rsid w:val="00B64049"/>
    <w:rsid w:val="00B87CF1"/>
    <w:rsid w:val="00CE17F9"/>
    <w:rsid w:val="00D00C51"/>
    <w:rsid w:val="00D5355F"/>
    <w:rsid w:val="00DA6E33"/>
    <w:rsid w:val="00DD78FD"/>
    <w:rsid w:val="00DE2817"/>
    <w:rsid w:val="00E3495F"/>
    <w:rsid w:val="00EB5542"/>
    <w:rsid w:val="00F7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28460"/>
  <w15:docId w15:val="{37B32D3B-0333-5244-89EB-6B466664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Sarisky, Catherine</dc:creator>
  <cp:keywords/>
  <dc:description/>
  <cp:lastModifiedBy>Hughes, Steve</cp:lastModifiedBy>
  <cp:revision>6</cp:revision>
  <cp:lastPrinted>2016-04-27T16:37:00Z</cp:lastPrinted>
  <dcterms:created xsi:type="dcterms:W3CDTF">2016-05-04T15:44:00Z</dcterms:created>
  <dcterms:modified xsi:type="dcterms:W3CDTF">2023-08-16T16:18:00Z</dcterms:modified>
</cp:coreProperties>
</file>